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717D0" w:rsidRPr="00FA6A67" w:rsidRDefault="00FA6A67" w:rsidP="001717D0">
      <w:pPr>
        <w:tabs>
          <w:tab w:val="left" w:pos="8041"/>
        </w:tabs>
        <w:rPr>
          <w:b/>
          <w:color w:val="000000"/>
          <w:w w:val="120"/>
          <w:lang w:val="uk-UA"/>
        </w:rPr>
      </w:pPr>
      <w:r>
        <w:rPr>
          <w:b/>
          <w:color w:val="000000"/>
          <w:w w:val="120"/>
          <w:lang w:val="uk-UA"/>
        </w:rPr>
        <w:tab/>
      </w:r>
      <w:r>
        <w:rPr>
          <w:b/>
          <w:color w:val="000000"/>
          <w:w w:val="120"/>
          <w:lang w:val="uk-UA"/>
        </w:rPr>
        <w:tab/>
      </w:r>
    </w:p>
    <w:p w:rsidR="001717D0" w:rsidRPr="00E835F8" w:rsidRDefault="00011905" w:rsidP="001717D0">
      <w:pPr>
        <w:tabs>
          <w:tab w:val="left" w:pos="8041"/>
        </w:tabs>
        <w:rPr>
          <w:color w:val="000000"/>
          <w:w w:val="120"/>
          <w:lang w:val="uk-UA"/>
        </w:rPr>
      </w:pPr>
      <w:r>
        <w:rPr>
          <w:noProof/>
          <w:lang w:val="uk-UA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margin-left:225pt;margin-top:-9pt;width:37pt;height:49pt;z-index:251660288" filled="t">
            <v:imagedata r:id="rId4" o:title=""/>
          </v:shape>
          <o:OLEObject Type="Embed" ProgID="Word.Picture.8" ShapeID="_x0000_s1026" DrawAspect="Content" ObjectID="_1706595336" r:id="rId5"/>
        </w:object>
      </w:r>
    </w:p>
    <w:p w:rsidR="001717D0" w:rsidRPr="00E835F8" w:rsidRDefault="001717D0" w:rsidP="001717D0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1717D0" w:rsidRPr="00E835F8" w:rsidRDefault="001717D0" w:rsidP="001717D0">
      <w:pPr>
        <w:pStyle w:val="4"/>
        <w:spacing w:line="204" w:lineRule="auto"/>
        <w:rPr>
          <w:color w:val="000000"/>
          <w:w w:val="120"/>
          <w:sz w:val="12"/>
          <w:szCs w:val="12"/>
          <w:lang w:val="uk-UA"/>
        </w:rPr>
      </w:pPr>
    </w:p>
    <w:p w:rsidR="001717D0" w:rsidRPr="00E835F8" w:rsidRDefault="001717D0" w:rsidP="001717D0">
      <w:pPr>
        <w:pStyle w:val="4"/>
        <w:spacing w:line="204" w:lineRule="auto"/>
        <w:rPr>
          <w:color w:val="000000"/>
          <w:w w:val="120"/>
          <w:sz w:val="28"/>
          <w:lang w:val="uk-UA"/>
        </w:rPr>
      </w:pPr>
    </w:p>
    <w:p w:rsidR="001717D0" w:rsidRPr="00E835F8" w:rsidRDefault="001717D0" w:rsidP="001717D0">
      <w:pPr>
        <w:pStyle w:val="4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УКРАЇНА</w:t>
      </w:r>
    </w:p>
    <w:p w:rsidR="001717D0" w:rsidRPr="00E835F8" w:rsidRDefault="001717D0" w:rsidP="001717D0">
      <w:pPr>
        <w:pStyle w:val="5"/>
        <w:spacing w:line="204" w:lineRule="auto"/>
        <w:jc w:val="both"/>
        <w:rPr>
          <w:b/>
          <w:w w:val="120"/>
          <w:sz w:val="28"/>
          <w:lang w:val="uk-UA"/>
        </w:rPr>
      </w:pPr>
      <w:r w:rsidRPr="00E835F8">
        <w:rPr>
          <w:b/>
          <w:w w:val="120"/>
          <w:sz w:val="28"/>
          <w:lang w:val="uk-UA"/>
        </w:rPr>
        <w:t xml:space="preserve">  ЖМЕРИНСЬКА  МІСЬКА  РАДА  ВІННИЦЬКОЇ  ОБЛАСТІ</w:t>
      </w:r>
    </w:p>
    <w:p w:rsidR="001717D0" w:rsidRPr="00E835F8" w:rsidRDefault="001717D0" w:rsidP="001717D0">
      <w:pPr>
        <w:pStyle w:val="6"/>
        <w:spacing w:line="204" w:lineRule="auto"/>
        <w:rPr>
          <w:color w:val="000000"/>
          <w:w w:val="120"/>
          <w:sz w:val="28"/>
          <w:lang w:val="uk-UA"/>
        </w:rPr>
      </w:pPr>
      <w:r w:rsidRPr="00E835F8">
        <w:rPr>
          <w:color w:val="000000"/>
          <w:w w:val="120"/>
          <w:sz w:val="28"/>
          <w:lang w:val="uk-UA"/>
        </w:rPr>
        <w:t>ВИКОНАВЧИЙ КОМІТЕТ</w:t>
      </w:r>
    </w:p>
    <w:p w:rsidR="001717D0" w:rsidRPr="00E835F8" w:rsidRDefault="00011905" w:rsidP="001717D0">
      <w:pPr>
        <w:spacing w:line="204" w:lineRule="auto"/>
        <w:rPr>
          <w:w w:val="120"/>
          <w:sz w:val="28"/>
          <w:lang w:val="uk-UA"/>
        </w:rPr>
      </w:pPr>
      <w:r>
        <w:rPr>
          <w:noProof/>
          <w:lang w:val="uk-UA"/>
        </w:rPr>
        <w:pict>
          <v:line id="_x0000_s1027" style="position:absolute;flip:y;z-index:251661312" from="9pt,7pt" to="498.9pt,7pt" strokeweight="4.5pt">
            <v:stroke linestyle="thickThin"/>
          </v:line>
        </w:pict>
      </w:r>
    </w:p>
    <w:p w:rsidR="001717D0" w:rsidRPr="00E835F8" w:rsidRDefault="001717D0" w:rsidP="001717D0">
      <w:pPr>
        <w:pStyle w:val="7"/>
        <w:spacing w:line="204" w:lineRule="auto"/>
        <w:rPr>
          <w:caps/>
          <w:w w:val="120"/>
          <w:sz w:val="28"/>
          <w:lang w:val="uk-UA"/>
        </w:rPr>
      </w:pPr>
      <w:r w:rsidRPr="00E835F8">
        <w:rPr>
          <w:caps/>
          <w:w w:val="120"/>
          <w:sz w:val="28"/>
          <w:lang w:val="uk-UA"/>
        </w:rPr>
        <w:t>рішеННЯ</w:t>
      </w:r>
    </w:p>
    <w:p w:rsidR="001717D0" w:rsidRPr="00E835F8" w:rsidRDefault="001717D0" w:rsidP="001717D0">
      <w:pPr>
        <w:pStyle w:val="a3"/>
        <w:spacing w:line="204" w:lineRule="auto"/>
        <w:jc w:val="both"/>
        <w:rPr>
          <w:sz w:val="28"/>
          <w:lang w:val="uk-UA"/>
        </w:rPr>
      </w:pPr>
      <w:r w:rsidRPr="00E835F8">
        <w:rPr>
          <w:sz w:val="28"/>
          <w:lang w:val="uk-UA"/>
        </w:rPr>
        <w:t xml:space="preserve">від </w:t>
      </w:r>
      <w:r w:rsidR="00011905">
        <w:rPr>
          <w:sz w:val="28"/>
          <w:lang w:val="uk-UA"/>
        </w:rPr>
        <w:t xml:space="preserve">16 </w:t>
      </w:r>
      <w:r>
        <w:rPr>
          <w:sz w:val="28"/>
          <w:lang w:val="uk-UA"/>
        </w:rPr>
        <w:t xml:space="preserve">лютого  2022 </w:t>
      </w:r>
      <w:r w:rsidRPr="00E835F8">
        <w:rPr>
          <w:sz w:val="28"/>
          <w:lang w:val="uk-UA"/>
        </w:rPr>
        <w:t>р</w:t>
      </w:r>
      <w:r>
        <w:rPr>
          <w:sz w:val="28"/>
          <w:lang w:val="uk-UA"/>
        </w:rPr>
        <w:t xml:space="preserve">. </w:t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>
        <w:rPr>
          <w:sz w:val="28"/>
          <w:lang w:val="uk-UA"/>
        </w:rPr>
        <w:tab/>
      </w:r>
      <w:r w:rsidRPr="00E835F8">
        <w:rPr>
          <w:sz w:val="28"/>
          <w:lang w:val="uk-UA"/>
        </w:rPr>
        <w:t>№</w:t>
      </w:r>
      <w:r w:rsidR="00011905">
        <w:rPr>
          <w:sz w:val="28"/>
          <w:lang w:val="uk-UA"/>
        </w:rPr>
        <w:t xml:space="preserve"> 55</w:t>
      </w:r>
      <w:bookmarkStart w:id="0" w:name="_GoBack"/>
      <w:bookmarkEnd w:id="0"/>
    </w:p>
    <w:p w:rsidR="001717D0" w:rsidRPr="00E835F8" w:rsidRDefault="001717D0" w:rsidP="001717D0">
      <w:pPr>
        <w:spacing w:line="204" w:lineRule="auto"/>
        <w:rPr>
          <w:sz w:val="28"/>
          <w:lang w:val="uk-UA"/>
        </w:rPr>
      </w:pPr>
      <w:r w:rsidRPr="00E835F8">
        <w:rPr>
          <w:sz w:val="28"/>
          <w:lang w:val="uk-UA"/>
        </w:rPr>
        <w:t>м. Жмеринка</w:t>
      </w:r>
    </w:p>
    <w:p w:rsidR="001717D0" w:rsidRPr="00E835F8" w:rsidRDefault="001717D0" w:rsidP="001717D0">
      <w:pPr>
        <w:spacing w:line="204" w:lineRule="auto"/>
        <w:rPr>
          <w:sz w:val="20"/>
          <w:lang w:val="uk-UA"/>
        </w:rPr>
      </w:pPr>
    </w:p>
    <w:p w:rsidR="00F06BAF" w:rsidRPr="00E835F8" w:rsidRDefault="001717D0" w:rsidP="00F06BAF">
      <w:pPr>
        <w:ind w:right="4284"/>
        <w:jc w:val="both"/>
        <w:rPr>
          <w:sz w:val="28"/>
          <w:szCs w:val="28"/>
          <w:lang w:val="uk-UA"/>
        </w:rPr>
      </w:pPr>
      <w:r w:rsidRPr="00E835F8">
        <w:rPr>
          <w:sz w:val="28"/>
          <w:szCs w:val="28"/>
          <w:lang w:val="uk-UA"/>
        </w:rPr>
        <w:t xml:space="preserve">Про </w:t>
      </w:r>
      <w:r>
        <w:rPr>
          <w:sz w:val="28"/>
          <w:szCs w:val="28"/>
          <w:lang w:val="uk-UA"/>
        </w:rPr>
        <w:t xml:space="preserve">внесення змін до </w:t>
      </w:r>
      <w:r w:rsidR="00F06BAF" w:rsidRPr="00D06CBA">
        <w:rPr>
          <w:sz w:val="28"/>
          <w:szCs w:val="28"/>
          <w:lang w:val="uk-UA"/>
        </w:rPr>
        <w:t>лімітів споживання енергоносіїв бюджетним установам у натуральних показниках Жмеринської міської територіальної громади на 2022 рік</w:t>
      </w:r>
    </w:p>
    <w:p w:rsidR="001717D0" w:rsidRDefault="001717D0" w:rsidP="00F06BAF">
      <w:pPr>
        <w:ind w:right="4284" w:firstLine="540"/>
        <w:jc w:val="both"/>
        <w:rPr>
          <w:sz w:val="28"/>
          <w:szCs w:val="28"/>
          <w:lang w:val="uk-UA"/>
        </w:rPr>
      </w:pPr>
    </w:p>
    <w:p w:rsidR="001717D0" w:rsidRPr="00961543" w:rsidRDefault="0032784A" w:rsidP="001717D0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0F07EC">
        <w:rPr>
          <w:sz w:val="28"/>
          <w:szCs w:val="28"/>
          <w:lang w:val="uk-UA"/>
        </w:rPr>
        <w:t>Відповідно до ст. 30 Закону України «Про місцеве самоврядування в Україні», ст.89 Бюджетного кодексу України, рішення 18 сесії Жмеринської міської ради 8 скликання від 16.12.2021 р. №422 «Про бюджет Жмеринської міської територіальної громади на 2022 рік»</w:t>
      </w:r>
      <w:r w:rsidR="001717D0" w:rsidRPr="003A75AA">
        <w:rPr>
          <w:color w:val="000000" w:themeColor="text1"/>
          <w:sz w:val="28"/>
          <w:szCs w:val="28"/>
          <w:lang w:val="uk-UA"/>
        </w:rPr>
        <w:t>, для</w:t>
      </w:r>
      <w:r w:rsidR="001717D0" w:rsidRPr="00222BB4">
        <w:rPr>
          <w:color w:val="000000" w:themeColor="text1"/>
          <w:sz w:val="28"/>
          <w:szCs w:val="28"/>
          <w:lang w:val="uk-UA"/>
        </w:rPr>
        <w:t xml:space="preserve"> забезпечення ефективного використання енергоносіїв</w:t>
      </w:r>
      <w:r w:rsidR="001717D0" w:rsidRPr="00222BB4">
        <w:rPr>
          <w:sz w:val="28"/>
          <w:szCs w:val="28"/>
          <w:lang w:val="uk-UA"/>
        </w:rPr>
        <w:t xml:space="preserve"> установами та </w:t>
      </w:r>
      <w:r w:rsidR="001717D0" w:rsidRPr="00222BB4">
        <w:rPr>
          <w:color w:val="000000" w:themeColor="text1"/>
          <w:sz w:val="28"/>
          <w:szCs w:val="28"/>
          <w:lang w:val="uk-UA"/>
        </w:rPr>
        <w:t xml:space="preserve">організаціями, що </w:t>
      </w:r>
      <w:r w:rsidR="001717D0">
        <w:rPr>
          <w:color w:val="000000" w:themeColor="text1"/>
          <w:sz w:val="28"/>
          <w:szCs w:val="28"/>
          <w:lang w:val="uk-UA"/>
        </w:rPr>
        <w:t>фінансуються з</w:t>
      </w:r>
      <w:r w:rsidR="001717D0" w:rsidRPr="00222BB4">
        <w:rPr>
          <w:color w:val="000000" w:themeColor="text1"/>
          <w:sz w:val="28"/>
          <w:szCs w:val="28"/>
          <w:lang w:val="uk-UA"/>
        </w:rPr>
        <w:t xml:space="preserve"> місцевого бюджету</w:t>
      </w:r>
      <w:r w:rsidR="001717D0" w:rsidRPr="00961543">
        <w:rPr>
          <w:sz w:val="28"/>
          <w:szCs w:val="28"/>
          <w:lang w:val="uk-UA"/>
        </w:rPr>
        <w:t xml:space="preserve">, враховуючи лист </w:t>
      </w:r>
      <w:r w:rsidR="001717D0">
        <w:rPr>
          <w:sz w:val="28"/>
          <w:szCs w:val="28"/>
          <w:lang w:val="uk-UA"/>
        </w:rPr>
        <w:t xml:space="preserve">управління праці та соціального захисту населення від </w:t>
      </w:r>
      <w:r w:rsidR="00F06BAF">
        <w:rPr>
          <w:sz w:val="28"/>
          <w:szCs w:val="28"/>
          <w:lang w:val="uk-UA"/>
        </w:rPr>
        <w:t xml:space="preserve">3 лютого </w:t>
      </w:r>
      <w:r w:rsidR="001717D0">
        <w:rPr>
          <w:sz w:val="28"/>
          <w:szCs w:val="28"/>
          <w:lang w:val="uk-UA"/>
        </w:rPr>
        <w:t xml:space="preserve">2022 року </w:t>
      </w:r>
      <w:r w:rsidR="001717D0" w:rsidRPr="00961543">
        <w:rPr>
          <w:sz w:val="28"/>
          <w:szCs w:val="28"/>
          <w:lang w:val="uk-UA"/>
        </w:rPr>
        <w:t>№</w:t>
      </w:r>
      <w:r w:rsidR="00F06BAF">
        <w:rPr>
          <w:sz w:val="28"/>
          <w:szCs w:val="28"/>
          <w:lang w:val="uk-UA"/>
        </w:rPr>
        <w:t>712/10-17/01</w:t>
      </w:r>
      <w:r w:rsidR="001717D0">
        <w:rPr>
          <w:sz w:val="28"/>
          <w:szCs w:val="28"/>
          <w:lang w:val="uk-UA"/>
        </w:rPr>
        <w:t>,</w:t>
      </w:r>
      <w:r w:rsidR="001717D0" w:rsidRPr="00961543">
        <w:rPr>
          <w:sz w:val="28"/>
          <w:szCs w:val="28"/>
          <w:lang w:val="uk-UA"/>
        </w:rPr>
        <w:t xml:space="preserve"> виконавчий комітет Жмеринської міської ради вирішив:</w:t>
      </w:r>
    </w:p>
    <w:p w:rsidR="001717D0" w:rsidRPr="001717D0" w:rsidRDefault="001717D0" w:rsidP="001717D0">
      <w:pPr>
        <w:shd w:val="clear" w:color="auto" w:fill="FFFFFF"/>
        <w:ind w:right="32" w:firstLine="709"/>
        <w:jc w:val="both"/>
        <w:rPr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1. </w:t>
      </w:r>
      <w:proofErr w:type="spellStart"/>
      <w:r w:rsidRPr="004568BF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4568BF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енергоносіїв, затверджених рішенням виконавчого комітету </w:t>
      </w:r>
      <w:r>
        <w:rPr>
          <w:sz w:val="28"/>
          <w:lang w:val="uk-UA"/>
        </w:rPr>
        <w:t xml:space="preserve">від 20.01.2022 р №27 </w:t>
      </w:r>
      <w:r w:rsidRPr="005934B4">
        <w:rPr>
          <w:color w:val="000000" w:themeColor="text1"/>
          <w:sz w:val="28"/>
          <w:lang w:val="uk-UA"/>
        </w:rPr>
        <w:t>«</w:t>
      </w:r>
      <w:r w:rsidRPr="00D06CBA">
        <w:rPr>
          <w:sz w:val="28"/>
          <w:szCs w:val="28"/>
          <w:lang w:val="uk-UA"/>
        </w:rPr>
        <w:t>Про встановлення лімітів споживання енергоносіїв бюджетним установам у натуральних показниках Жмеринської міської територіальної громади на 2022 рік</w:t>
      </w:r>
      <w:r>
        <w:rPr>
          <w:sz w:val="28"/>
          <w:szCs w:val="28"/>
          <w:lang w:val="uk-UA"/>
        </w:rPr>
        <w:t>, у новій редакції».</w:t>
      </w:r>
    </w:p>
    <w:p w:rsidR="001717D0" w:rsidRDefault="001717D0" w:rsidP="001717D0">
      <w:pPr>
        <w:shd w:val="clear" w:color="auto" w:fill="FFFFFF"/>
        <w:spacing w:before="120" w:after="120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 </w:t>
      </w:r>
      <w:r>
        <w:rPr>
          <w:color w:val="000000" w:themeColor="text1"/>
          <w:sz w:val="28"/>
          <w:szCs w:val="28"/>
          <w:lang w:val="uk-UA"/>
        </w:rPr>
        <w:t xml:space="preserve">Начальнику </w:t>
      </w:r>
      <w:r w:rsidRPr="004568BF">
        <w:rPr>
          <w:color w:val="000000" w:themeColor="text1"/>
          <w:sz w:val="28"/>
          <w:szCs w:val="28"/>
          <w:lang w:val="uk-UA"/>
        </w:rPr>
        <w:t xml:space="preserve">управління </w:t>
      </w:r>
      <w:r>
        <w:rPr>
          <w:color w:val="000000" w:themeColor="text1"/>
          <w:sz w:val="28"/>
          <w:szCs w:val="28"/>
          <w:lang w:val="uk-UA"/>
        </w:rPr>
        <w:t>праці та соціального захисту населення</w:t>
      </w:r>
      <w:r w:rsidRPr="004568BF">
        <w:rPr>
          <w:color w:val="000000" w:themeColor="text1"/>
          <w:sz w:val="28"/>
          <w:szCs w:val="28"/>
          <w:lang w:val="uk-UA"/>
        </w:rPr>
        <w:t xml:space="preserve"> </w:t>
      </w:r>
      <w:r>
        <w:rPr>
          <w:color w:val="000000" w:themeColor="text1"/>
          <w:sz w:val="28"/>
          <w:szCs w:val="28"/>
          <w:lang w:val="uk-UA"/>
        </w:rPr>
        <w:t>(</w:t>
      </w:r>
      <w:proofErr w:type="spellStart"/>
      <w:r>
        <w:rPr>
          <w:color w:val="000000" w:themeColor="text1"/>
          <w:sz w:val="28"/>
          <w:szCs w:val="28"/>
          <w:lang w:val="uk-UA"/>
        </w:rPr>
        <w:t>Воробій</w:t>
      </w:r>
      <w:proofErr w:type="spellEnd"/>
      <w:r>
        <w:rPr>
          <w:color w:val="000000" w:themeColor="text1"/>
          <w:sz w:val="28"/>
          <w:szCs w:val="28"/>
          <w:lang w:val="uk-UA"/>
        </w:rPr>
        <w:t xml:space="preserve"> Н І.): </w:t>
      </w:r>
    </w:p>
    <w:p w:rsidR="001717D0" w:rsidRPr="008E063C" w:rsidRDefault="001717D0" w:rsidP="001717D0">
      <w:pPr>
        <w:pStyle w:val="a3"/>
        <w:spacing w:before="120"/>
        <w:ind w:firstLine="709"/>
        <w:jc w:val="both"/>
        <w:rPr>
          <w:color w:val="FF0000"/>
          <w:sz w:val="28"/>
          <w:szCs w:val="28"/>
          <w:lang w:val="uk-UA"/>
        </w:rPr>
      </w:pPr>
      <w:r w:rsidRPr="004568BF">
        <w:rPr>
          <w:color w:val="000000" w:themeColor="text1"/>
          <w:sz w:val="28"/>
          <w:szCs w:val="28"/>
          <w:lang w:val="uk-UA"/>
        </w:rPr>
        <w:t xml:space="preserve">2.1. </w:t>
      </w:r>
      <w:proofErr w:type="spellStart"/>
      <w:r w:rsidRPr="004568BF">
        <w:rPr>
          <w:color w:val="000000" w:themeColor="text1"/>
          <w:sz w:val="28"/>
          <w:szCs w:val="28"/>
          <w:lang w:val="uk-UA"/>
        </w:rPr>
        <w:t>внести</w:t>
      </w:r>
      <w:proofErr w:type="spellEnd"/>
      <w:r w:rsidRPr="004568BF">
        <w:rPr>
          <w:color w:val="000000" w:themeColor="text1"/>
          <w:sz w:val="28"/>
          <w:szCs w:val="28"/>
          <w:lang w:val="uk-UA"/>
        </w:rPr>
        <w:t xml:space="preserve"> зміни до лімітів споживання енергоносіїв згідно </w:t>
      </w:r>
      <w:r w:rsidRPr="00CE690C">
        <w:rPr>
          <w:color w:val="000000" w:themeColor="text1"/>
          <w:sz w:val="28"/>
          <w:szCs w:val="28"/>
          <w:lang w:val="uk-UA"/>
        </w:rPr>
        <w:t>додатк</w:t>
      </w:r>
      <w:r>
        <w:rPr>
          <w:color w:val="000000" w:themeColor="text1"/>
          <w:sz w:val="28"/>
          <w:szCs w:val="28"/>
          <w:lang w:val="uk-UA"/>
        </w:rPr>
        <w:t>ів</w:t>
      </w:r>
      <w:r w:rsidRPr="00CE690C">
        <w:rPr>
          <w:color w:val="000000" w:themeColor="text1"/>
          <w:sz w:val="28"/>
          <w:szCs w:val="28"/>
          <w:lang w:val="uk-UA"/>
        </w:rPr>
        <w:t xml:space="preserve"> 1, 2;</w:t>
      </w:r>
    </w:p>
    <w:p w:rsidR="001717D0" w:rsidRPr="008158F3" w:rsidRDefault="001717D0" w:rsidP="001717D0">
      <w:pPr>
        <w:shd w:val="clear" w:color="auto" w:fill="FFFFFF"/>
        <w:ind w:left="48" w:firstLine="590"/>
        <w:jc w:val="both"/>
        <w:rPr>
          <w:color w:val="000000" w:themeColor="text1"/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2.2. </w:t>
      </w:r>
      <w:r w:rsidRPr="008158F3">
        <w:rPr>
          <w:color w:val="000000" w:themeColor="text1"/>
          <w:sz w:val="28"/>
          <w:szCs w:val="28"/>
          <w:lang w:val="uk-UA"/>
        </w:rPr>
        <w:t xml:space="preserve">оплату використаних енергоносіїв проводити у межах уточнених лімітів та асигнувань, передбачених по бюджету та за рахунок власних надходжень; </w:t>
      </w:r>
    </w:p>
    <w:p w:rsidR="001717D0" w:rsidRPr="00222BB4" w:rsidRDefault="001717D0" w:rsidP="001717D0">
      <w:pPr>
        <w:shd w:val="clear" w:color="auto" w:fill="FFFFFF"/>
        <w:spacing w:before="120" w:after="120"/>
        <w:ind w:left="48" w:firstLine="59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>2.3. взяти під особисту відповідальність використання енергоносіїв, в межах затверджених лімітів, з урахуванням помісячного розподілу.</w:t>
      </w:r>
    </w:p>
    <w:p w:rsidR="001717D0" w:rsidRPr="00222BB4" w:rsidRDefault="001717D0" w:rsidP="001717D0">
      <w:pPr>
        <w:spacing w:before="120" w:after="120"/>
        <w:ind w:firstLine="720"/>
        <w:jc w:val="both"/>
        <w:rPr>
          <w:sz w:val="28"/>
          <w:szCs w:val="28"/>
          <w:lang w:val="uk-UA"/>
        </w:rPr>
      </w:pPr>
      <w:r w:rsidRPr="00222BB4">
        <w:rPr>
          <w:sz w:val="28"/>
          <w:szCs w:val="28"/>
          <w:lang w:val="uk-UA"/>
        </w:rPr>
        <w:t xml:space="preserve">3. Контроль за виконанням даного рішення покласти </w:t>
      </w:r>
      <w:r>
        <w:rPr>
          <w:sz w:val="28"/>
          <w:szCs w:val="28"/>
          <w:lang w:val="uk-UA"/>
        </w:rPr>
        <w:t xml:space="preserve">на </w:t>
      </w:r>
      <w:r w:rsidRPr="00222BB4">
        <w:rPr>
          <w:sz w:val="28"/>
          <w:szCs w:val="28"/>
          <w:lang w:val="uk-UA"/>
        </w:rPr>
        <w:t xml:space="preserve">заступника міського голови </w:t>
      </w:r>
      <w:r>
        <w:rPr>
          <w:sz w:val="28"/>
          <w:szCs w:val="28"/>
          <w:lang w:val="uk-UA"/>
        </w:rPr>
        <w:t xml:space="preserve">з питань </w:t>
      </w:r>
      <w:r>
        <w:rPr>
          <w:sz w:val="28"/>
          <w:lang w:val="uk-UA"/>
        </w:rPr>
        <w:t>діяльності виконавчих органів ради</w:t>
      </w:r>
      <w:r>
        <w:rPr>
          <w:sz w:val="28"/>
          <w:szCs w:val="28"/>
          <w:lang w:val="uk-UA"/>
        </w:rPr>
        <w:t xml:space="preserve"> Боровську О.Г.</w:t>
      </w:r>
    </w:p>
    <w:p w:rsidR="001717D0" w:rsidRDefault="001717D0" w:rsidP="001717D0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1717D0" w:rsidRDefault="001717D0" w:rsidP="001717D0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1717D0" w:rsidRDefault="001717D0" w:rsidP="001717D0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  <w:r>
        <w:rPr>
          <w:b/>
          <w:color w:val="000000"/>
          <w:sz w:val="28"/>
          <w:szCs w:val="28"/>
          <w:lang w:val="uk-UA"/>
        </w:rPr>
        <w:t>Міський голова</w:t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</w:r>
      <w:r>
        <w:rPr>
          <w:b/>
          <w:color w:val="000000"/>
          <w:sz w:val="28"/>
          <w:szCs w:val="28"/>
          <w:lang w:val="uk-UA"/>
        </w:rPr>
        <w:tab/>
        <w:t>Анатолій КУШНІР</w:t>
      </w:r>
    </w:p>
    <w:p w:rsidR="00F06BAF" w:rsidRDefault="00F06BAF" w:rsidP="001717D0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F06BAF" w:rsidRDefault="00F06BAF" w:rsidP="001717D0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F06BAF" w:rsidRDefault="00F06BAF" w:rsidP="001717D0">
      <w:pPr>
        <w:spacing w:line="276" w:lineRule="auto"/>
        <w:ind w:left="12" w:firstLine="708"/>
        <w:rPr>
          <w:b/>
          <w:color w:val="000000"/>
          <w:sz w:val="28"/>
          <w:szCs w:val="28"/>
          <w:lang w:val="uk-UA"/>
        </w:rPr>
      </w:pPr>
    </w:p>
    <w:p w:rsidR="000002C4" w:rsidRDefault="001717D0" w:rsidP="00027DF1">
      <w:pPr>
        <w:spacing w:line="276" w:lineRule="auto"/>
        <w:ind w:left="12" w:firstLine="708"/>
      </w:pPr>
      <w:r w:rsidRPr="00D9591B">
        <w:rPr>
          <w:b/>
          <w:color w:val="000000"/>
          <w:sz w:val="28"/>
          <w:szCs w:val="28"/>
          <w:lang w:val="uk-UA"/>
        </w:rPr>
        <w:tab/>
      </w:r>
    </w:p>
    <w:sectPr w:rsidR="000002C4" w:rsidSect="001240F5">
      <w:pgSz w:w="11907" w:h="16840" w:code="9"/>
      <w:pgMar w:top="426" w:right="927" w:bottom="142" w:left="1309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1717D0"/>
    <w:rsid w:val="000002C4"/>
    <w:rsid w:val="00011905"/>
    <w:rsid w:val="00027DF1"/>
    <w:rsid w:val="000701A9"/>
    <w:rsid w:val="001717D0"/>
    <w:rsid w:val="002C1288"/>
    <w:rsid w:val="0032784A"/>
    <w:rsid w:val="00486544"/>
    <w:rsid w:val="0073646B"/>
    <w:rsid w:val="00845C4D"/>
    <w:rsid w:val="00884115"/>
    <w:rsid w:val="009C0798"/>
    <w:rsid w:val="00B63DE8"/>
    <w:rsid w:val="00D1760C"/>
    <w:rsid w:val="00F06BAF"/>
    <w:rsid w:val="00F9337C"/>
    <w:rsid w:val="00FA6A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15A349CE"/>
  <w15:docId w15:val="{C26F7A75-7830-473A-B3BE-4EBA98DE21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717D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qFormat/>
    <w:rsid w:val="001717D0"/>
    <w:pPr>
      <w:keepNext/>
      <w:jc w:val="center"/>
      <w:outlineLvl w:val="3"/>
    </w:pPr>
    <w:rPr>
      <w:b/>
      <w:szCs w:val="20"/>
    </w:rPr>
  </w:style>
  <w:style w:type="paragraph" w:styleId="5">
    <w:name w:val="heading 5"/>
    <w:basedOn w:val="a"/>
    <w:next w:val="a"/>
    <w:link w:val="50"/>
    <w:qFormat/>
    <w:rsid w:val="001717D0"/>
    <w:pPr>
      <w:keepNext/>
      <w:jc w:val="center"/>
      <w:outlineLvl w:val="4"/>
    </w:pPr>
    <w:rPr>
      <w:sz w:val="40"/>
      <w:szCs w:val="20"/>
    </w:rPr>
  </w:style>
  <w:style w:type="paragraph" w:styleId="6">
    <w:name w:val="heading 6"/>
    <w:basedOn w:val="a"/>
    <w:next w:val="a"/>
    <w:link w:val="60"/>
    <w:qFormat/>
    <w:rsid w:val="001717D0"/>
    <w:pPr>
      <w:keepNext/>
      <w:jc w:val="center"/>
      <w:outlineLvl w:val="5"/>
    </w:pPr>
    <w:rPr>
      <w:b/>
      <w:sz w:val="36"/>
      <w:szCs w:val="20"/>
    </w:rPr>
  </w:style>
  <w:style w:type="paragraph" w:styleId="7">
    <w:name w:val="heading 7"/>
    <w:basedOn w:val="a"/>
    <w:next w:val="a"/>
    <w:link w:val="70"/>
    <w:qFormat/>
    <w:rsid w:val="001717D0"/>
    <w:pPr>
      <w:keepNext/>
      <w:jc w:val="center"/>
      <w:outlineLvl w:val="6"/>
    </w:pPr>
    <w:rPr>
      <w:b/>
      <w:sz w:val="44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1717D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1717D0"/>
    <w:rPr>
      <w:rFonts w:ascii="Times New Roman" w:eastAsia="Times New Roman" w:hAnsi="Times New Roman" w:cs="Times New Roman"/>
      <w:sz w:val="40"/>
      <w:szCs w:val="20"/>
      <w:lang w:eastAsia="ru-RU"/>
    </w:rPr>
  </w:style>
  <w:style w:type="character" w:customStyle="1" w:styleId="60">
    <w:name w:val="Заголовок 6 Знак"/>
    <w:basedOn w:val="a0"/>
    <w:link w:val="6"/>
    <w:rsid w:val="001717D0"/>
    <w:rPr>
      <w:rFonts w:ascii="Times New Roman" w:eastAsia="Times New Roman" w:hAnsi="Times New Roman" w:cs="Times New Roman"/>
      <w:b/>
      <w:sz w:val="36"/>
      <w:szCs w:val="20"/>
      <w:lang w:eastAsia="ru-RU"/>
    </w:rPr>
  </w:style>
  <w:style w:type="character" w:customStyle="1" w:styleId="70">
    <w:name w:val="Заголовок 7 Знак"/>
    <w:basedOn w:val="a0"/>
    <w:link w:val="7"/>
    <w:rsid w:val="001717D0"/>
    <w:rPr>
      <w:rFonts w:ascii="Times New Roman" w:eastAsia="Times New Roman" w:hAnsi="Times New Roman" w:cs="Times New Roman"/>
      <w:b/>
      <w:sz w:val="44"/>
      <w:szCs w:val="20"/>
      <w:lang w:eastAsia="ru-RU"/>
    </w:rPr>
  </w:style>
  <w:style w:type="paragraph" w:styleId="a3">
    <w:name w:val="Body Text"/>
    <w:basedOn w:val="a"/>
    <w:link w:val="a4"/>
    <w:rsid w:val="001717D0"/>
    <w:pPr>
      <w:spacing w:after="120"/>
    </w:pPr>
    <w:rPr>
      <w:sz w:val="20"/>
      <w:szCs w:val="20"/>
    </w:rPr>
  </w:style>
  <w:style w:type="character" w:customStyle="1" w:styleId="a4">
    <w:name w:val="Основной текст Знак"/>
    <w:basedOn w:val="a0"/>
    <w:link w:val="a3"/>
    <w:rsid w:val="001717D0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01190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011905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oleObject" Target="embeddings/oleObject1.bin"/><Relationship Id="rId4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259</Words>
  <Characters>1478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WolfishLair</Company>
  <LinksUpToDate>false</LinksUpToDate>
  <CharactersWithSpaces>1734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Кузьмина Лариса</dc:creator>
  <cp:lastModifiedBy>Пользователь</cp:lastModifiedBy>
  <cp:revision>7</cp:revision>
  <cp:lastPrinted>2022-02-17T07:29:00Z</cp:lastPrinted>
  <dcterms:created xsi:type="dcterms:W3CDTF">2022-02-07T14:04:00Z</dcterms:created>
  <dcterms:modified xsi:type="dcterms:W3CDTF">2022-02-17T07:29:00Z</dcterms:modified>
</cp:coreProperties>
</file>